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spacing w:after="86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65.65pt;height:66.8pt;margin-top:36pt;margin-left:5.2pt;mso-position-horizontal-relative:margin;mso-wrap-distance-left:9pt;mso-wrap-distance-right:9pt;position:absolute;z-index:251658240" filled="f" stroked="f">
            <v:textbox inset="0,0,0,0">
              <w:txbxContent>
                <w:p>
                  <w:pPr>
                    <w:pStyle w:val="Bodytext10"/>
                    <w:spacing w:after="120" w:line="240" w:lineRule="auto"/>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شماره: </w:t>
                  </w:r>
                </w:p>
                <w:p>
                  <w:pPr>
                    <w:pStyle w:val="Bodytext30"/>
                    <w:spacing w:after="8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تاریخ : </w:t>
                  </w:r>
                </w:p>
                <w:p>
                  <w:pPr>
                    <w:pStyle w:val="Bodytext30"/>
                    <w:spacing w:after="10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side="right"/>
          </v:shape>
        </w:pict>
      </w:r>
      <w:r>
        <w:rPr>
          <w:rStyle w:val="Bodytext2"/>
          <w:rFonts w:ascii="Microsoft Uighur" w:hAnsi="Microsoft Uighur" w:cs="Microsoft Uighur"/>
          <w:b/>
          <w:bCs/>
          <w:lang w:val="fa-IR" w:eastAsia="fa-IR"/>
        </w:rPr>
        <w:t xml:space="preserve">() </w:t>
      </w:r>
    </w:p>
    <w:p>
      <w:pPr>
        <w:pStyle w:val="Bodytext40"/>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47.05pt;height:67.2pt;margin-top:-31pt;margin-left:452.45pt;mso-position-horizontal-relative:margin;mso-wrap-distance-left:9pt;mso-wrap-distance-right:9pt;position:absolute;z-index:-251657216">
            <v:imagedata r:id="rId4" o:title=""/>
            <w10:wrap type="square"/>
          </v:shape>
        </w:pict>
      </w:r>
      <w:r>
        <w:rPr>
          <w:rStyle w:val="Bodytext4"/>
          <w:rFonts w:ascii="Microsoft Uighur" w:hAnsi="Microsoft Uighur" w:cs="Microsoft Uighur"/>
          <w:b/>
          <w:bCs/>
          <w:color w:val="000000"/>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سازمان ثبت اسناد و املاک کشور </w:t>
      </w:r>
      <w:bookmarkStart w:id="0" w:name="bookmark0"/>
      <w:bookmarkEnd w:id="0"/>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i w:val="0"/>
          <w:iCs w:val="0"/>
          <w:lang w:val="fa-IR" w:eastAsia="fa-IR"/>
        </w:rPr>
        <w:t xml:space="preserve">جناب آقای مولایی </w:t>
      </w:r>
      <w:bookmarkStart w:id="1" w:name="bookmark2"/>
      <w:bookmarkEnd w:id="1"/>
    </w:p>
    <w:p>
      <w:pPr>
        <w:pStyle w:val="Bodytext20"/>
        <w:framePr w:wrap="auto"/>
        <w:spacing w:after="58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معاون محترم وزارت صنعت ، معدن و تجارت </w:t>
      </w:r>
    </w:p>
    <w:p>
      <w:pPr>
        <w:pStyle w:val="Heading310"/>
        <w:keepNext/>
        <w:keepLines/>
        <w:framePr w:wrap="auto"/>
        <w:spacing w:after="0" w:line="312" w:lineRule="auto"/>
        <w:ind w:left="0" w:firstLine="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سلام علیکم </w:t>
      </w:r>
      <w:bookmarkStart w:id="2" w:name="bookmark4"/>
      <w:bookmarkEnd w:id="2"/>
    </w:p>
    <w:p>
      <w:pPr>
        <w:pStyle w:val="Bodytext10"/>
        <w:framePr w:wrap="auto"/>
        <w:spacing w:after="0"/>
        <w:ind w:firstLine="5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احتراماً ، بازگشت به نامه شماره ۳۲٫۱۸۹۶۳ مورخ ۹۱٫۷٫۲۳ در خصوص چگونگی ثبت شرکت های در شرف تاسیس خدماتی شهرک ناحیه صنعتی اعلامی به آگاهی می رساند : </w:t>
      </w:r>
    </w:p>
    <w:p>
      <w:pPr>
        <w:pStyle w:val="Bodytext10"/>
        <w:framePr w:wrap="auto"/>
        <w:spacing w:after="940"/>
        <w:ind w:firstLine="5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توجه به ماده (۵) قانون نحوه واگذاری مالکیت و اداره امور شهرکهای صنعتی و براساس مفاد دستورالعمل تعیین نام اشخاص حقوقی در صورتیکه شرکت شهرکهای صنعتی استانی که قبلا ثبت گردیده یا می گردند متقاضی تعیین نام یا سهامدار شرکتهای در شرف تاسیس فوق الذکر ، باشند و در صورت جری سایر تشریفات قانون تجارت و مقررات حاکم بر آنها امکان ثبت آنها وجود دارد. لذا خواهشمند است دستور فرمائید ضمن رعایت مراتب فوق ارائه مدارک کامل به واحدهای ثبتی مربوطه نسبت به استعلام نام آنها از اداره تعیین نام شرکتها و موسسات غیر تجاری اقدام گردد. لازم به ذکر است بموجب رونوشت همین نامه مراتب جهت همکاری به ادارات کل محترم ثبت استانها ارسال خواهد گردید و در صورت نیاز بمنظور تعامل بیشتر میتوان چگونگی را در کارگاه آموزشی کشوری مطرح گردد </w:t>
      </w:r>
    </w:p>
    <w:p>
      <w:pPr>
        <w:pStyle w:val="Heading310"/>
        <w:keepNext/>
        <w:keepLines/>
        <w:framePr w:wrap="auto"/>
        <w:spacing w:after="0"/>
        <w:ind w:left="0" w:right="6140" w:firstLine="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3" w:name="bookmark6"/>
      <w:bookmarkEnd w:id="3"/>
    </w:p>
    <w:p>
      <w:pPr>
        <w:pStyle w:val="Heading310"/>
        <w:keepNext/>
        <w:keepLines/>
        <w:framePr w:wrap="auto"/>
        <w:spacing w:after="320"/>
        <w:ind w:left="0" w:right="5560" w:firstLine="34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سرپرست اداره کل ثبت شرکتها و موسسات غیرتجاری </w:t>
      </w:r>
    </w:p>
    <w:sectPr>
      <w:footerReference w:type="default" r:id="rId5"/>
      <w:pgSz w:w="11900" w:h="16840"/>
      <w:pgMar w:top="385" w:right="1973" w:bottom="765" w:left="1437"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65836"/>
      <w:spacing w:val="0"/>
      <w:w w:val="100"/>
      <w:position w:val="0"/>
      <w:sz w:val="30"/>
      <w:szCs w:val="30"/>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365836"/>
      <w:spacing w:val="0"/>
      <w:w w:val="100"/>
      <w:position w:val="0"/>
      <w:sz w:val="40"/>
      <w:szCs w:val="40"/>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365836"/>
      <w:spacing w:val="0"/>
      <w:w w:val="100"/>
      <w:position w:val="0"/>
      <w:sz w:val="38"/>
      <w:szCs w:val="38"/>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000000"/>
      <w:spacing w:val="0"/>
      <w:w w:val="100"/>
      <w:position w:val="0"/>
      <w:sz w:val="40"/>
      <w:szCs w:val="40"/>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6"/>
      <w:szCs w:val="26"/>
      <w:u w:val="none"/>
      <w:lang w:bidi="ar-SA"/>
    </w:rPr>
  </w:style>
  <w:style w:type="paragraph" w:customStyle="1" w:styleId="Bodytext10">
    <w:name w:val="Body text|1"/>
    <w:basedOn w:val="Normal"/>
    <w:link w:val="Bodytext1"/>
    <w:uiPriority w:val="99"/>
    <w:pPr>
      <w:bidi/>
      <w:spacing w:before="0" w:after="600" w:line="360" w:lineRule="auto"/>
      <w:ind w:left="0" w:right="0" w:firstLine="40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90" w:line="240" w:lineRule="auto"/>
      <w:ind w:left="0" w:right="0" w:firstLine="0"/>
      <w:jc w:val="left"/>
    </w:pPr>
    <w:rPr>
      <w:rFonts w:ascii="Arial" w:hAnsi="Arial" w:cs="Arial"/>
      <w:b w:val="0"/>
      <w:bCs w:val="0"/>
      <w:i w:val="0"/>
      <w:iCs w:val="0"/>
      <w:smallCaps w:val="0"/>
      <w:strike w:val="0"/>
      <w:color w:val="365836"/>
      <w:spacing w:val="0"/>
      <w:w w:val="100"/>
      <w:position w:val="0"/>
      <w:sz w:val="30"/>
      <w:szCs w:val="30"/>
      <w:u w:val="none"/>
    </w:rPr>
  </w:style>
  <w:style w:type="paragraph" w:customStyle="1" w:styleId="Bodytext20">
    <w:name w:val="Body text|2"/>
    <w:basedOn w:val="Normal"/>
    <w:link w:val="Bodytext2"/>
    <w:uiPriority w:val="99"/>
    <w:pPr>
      <w:bidi/>
      <w:spacing w:before="0" w:after="720" w:line="240" w:lineRule="auto"/>
      <w:ind w:left="0" w:right="0" w:firstLine="0"/>
      <w:jc w:val="center"/>
    </w:pPr>
    <w:rPr>
      <w:rFonts w:ascii="Arial" w:hAnsi="Arial" w:cs="Arial"/>
      <w:b w:val="0"/>
      <w:bCs w:val="0"/>
      <w:i w:val="0"/>
      <w:iCs w:val="0"/>
      <w:smallCaps w:val="0"/>
      <w:strike w:val="0"/>
      <w:color w:val="auto"/>
      <w:spacing w:val="0"/>
      <w:w w:val="100"/>
      <w:position w:val="0"/>
      <w:sz w:val="34"/>
      <w:szCs w:val="3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Bodytext40">
    <w:name w:val="Body text|4"/>
    <w:basedOn w:val="Normal"/>
    <w:link w:val="Bodytext4"/>
    <w:uiPriority w:val="99"/>
    <w:pPr>
      <w:bidi/>
      <w:spacing w:before="0" w:after="0" w:line="240" w:lineRule="auto"/>
      <w:ind w:left="0" w:right="0" w:firstLine="0"/>
      <w:jc w:val="center"/>
    </w:pPr>
    <w:rPr>
      <w:rFonts w:ascii="Arial" w:hAnsi="Arial" w:cs="Arial"/>
      <w:b w:val="0"/>
      <w:bCs w:val="0"/>
      <w:i w:val="0"/>
      <w:iCs w:val="0"/>
      <w:smallCaps w:val="0"/>
      <w:strike w:val="0"/>
      <w:color w:val="365836"/>
      <w:spacing w:val="0"/>
      <w:w w:val="100"/>
      <w:position w:val="0"/>
      <w:sz w:val="40"/>
      <w:szCs w:val="40"/>
      <w:u w:val="none"/>
    </w:rPr>
  </w:style>
  <w:style w:type="paragraph" w:customStyle="1" w:styleId="Heading110">
    <w:name w:val="Heading #1|1"/>
    <w:basedOn w:val="Normal"/>
    <w:link w:val="Heading11"/>
    <w:uiPriority w:val="99"/>
    <w:pPr>
      <w:bidi/>
      <w:spacing w:before="0" w:after="60" w:line="228" w:lineRule="auto"/>
      <w:ind w:left="0" w:right="0" w:firstLine="0"/>
      <w:jc w:val="center"/>
      <w:outlineLvl w:val="0"/>
    </w:pPr>
    <w:rPr>
      <w:rFonts w:ascii="B Nazanin" w:hAnsi="B Nazanin" w:cs="B Nazanin"/>
      <w:b w:val="0"/>
      <w:bCs w:val="0"/>
      <w:i/>
      <w:iCs/>
      <w:smallCaps w:val="0"/>
      <w:strike w:val="0"/>
      <w:color w:val="365836"/>
      <w:spacing w:val="0"/>
      <w:w w:val="100"/>
      <w:position w:val="0"/>
      <w:sz w:val="38"/>
      <w:szCs w:val="38"/>
      <w:u w:val="none"/>
    </w:rPr>
  </w:style>
  <w:style w:type="paragraph" w:customStyle="1" w:styleId="Heading210">
    <w:name w:val="Heading #2|1"/>
    <w:basedOn w:val="Normal"/>
    <w:link w:val="Heading21"/>
    <w:uiPriority w:val="99"/>
    <w:pPr>
      <w:bidi/>
      <w:spacing w:before="0" w:after="0" w:line="240" w:lineRule="auto"/>
      <w:ind w:left="0" w:right="0" w:firstLine="0"/>
      <w:jc w:val="left"/>
      <w:outlineLvl w:val="1"/>
    </w:pPr>
    <w:rPr>
      <w:rFonts w:ascii="B Nazanin" w:hAnsi="B Nazanin" w:cs="B Nazanin"/>
      <w:b w:val="0"/>
      <w:bCs w:val="0"/>
      <w:i/>
      <w:iCs/>
      <w:smallCaps w:val="0"/>
      <w:strike w:val="0"/>
      <w:color w:val="auto"/>
      <w:spacing w:val="0"/>
      <w:w w:val="100"/>
      <w:position w:val="0"/>
      <w:sz w:val="40"/>
      <w:szCs w:val="40"/>
      <w:u w:val="none"/>
    </w:rPr>
  </w:style>
  <w:style w:type="paragraph" w:customStyle="1" w:styleId="Heading310">
    <w:name w:val="Heading #3|1"/>
    <w:basedOn w:val="Normal"/>
    <w:link w:val="Heading31"/>
    <w:uiPriority w:val="99"/>
    <w:pPr>
      <w:bidi/>
      <w:spacing w:before="0" w:after="160" w:line="360" w:lineRule="auto"/>
      <w:ind w:left="5560" w:right="0" w:firstLine="170"/>
      <w:jc w:val="left"/>
      <w:outlineLvl w:val="2"/>
    </w:pPr>
    <w:rPr>
      <w:rFonts w:ascii="Arial" w:hAnsi="Arial" w:cs="Arial"/>
      <w:b/>
      <w:bCs/>
      <w:i w:val="0"/>
      <w:iCs w:val="0"/>
      <w:smallCaps w:val="0"/>
      <w:strike w:val="0"/>
      <w:color w:val="auto"/>
      <w:spacing w:val="0"/>
      <w:w w:val="100"/>
      <w:position w:val="0"/>
      <w:sz w:val="26"/>
      <w:szCs w:val="2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جناب آقای مولایی</dc:title>
  <dc:creator>r.hashemi</dc:creator>
  <cp:revision>0</cp:revision>
</cp:coreProperties>
</file>