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23.6.0 -->
  <w:body>
    <w:p>
      <w:pPr>
        <w:pStyle w:val="Heading110"/>
        <w:keepNext/>
        <w:keepLines/>
        <w:framePr w:w="2241" w:h="634" w:hRule="atLeast" w:wrap="none" w:vAnchor="margin" w:hAnchor="margin" w:x="3352" w:y="1699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Heading11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سازمان ثبت اسناد و املاک کشور </w:t>
      </w:r>
      <w:bookmarkStart w:id="0" w:name="bookmark0"/>
      <w:bookmarkEnd w:id="0"/>
    </w:p>
    <w:p>
      <w:pPr>
        <w:pStyle w:val="Bodytext20"/>
        <w:framePr w:w="1313" w:h="1348" w:hRule="atLeast" w:wrap="none" w:vAnchor="margin" w:hAnchor="margin" w:x="380" w:y="703"/>
        <w:spacing w:after="60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شماره: </w:t>
      </w:r>
    </w:p>
    <w:p>
      <w:pPr>
        <w:pStyle w:val="Bodytext20"/>
        <w:framePr w:w="1313" w:h="1348" w:hRule="atLeast" w:wrap="none" w:vAnchor="margin" w:hAnchor="margin" w:x="380" w:y="703"/>
        <w:spacing w:after="0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color w:val="auto"/>
          <w:sz w:val="24"/>
          <w:szCs w:val="24"/>
          <w:u w:val="none"/>
        </w:rPr>
      </w:pPr>
      <w:r>
        <w:rPr>
          <w:rStyle w:val="Bodytext2"/>
          <w:rFonts w:ascii="Microsoft Uighur" w:hAnsi="Microsoft Uighur" w:cs="Microsoft Uighur"/>
          <w:b/>
          <w:bCs/>
          <w:color w:val="000000"/>
          <w:lang w:val="fa-IR" w:eastAsia="fa-IR"/>
        </w:rPr>
        <w:t xml:space="preserve">پیوست </w:t>
      </w: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  <w:r>
        <w:rPr>
          <w:color w:val="auto"/>
          <w:spacing w:val="0"/>
          <w:w w:val="100"/>
          <w:position w:val="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48.95pt;height:70.1pt;margin-top:31.95pt;margin-left:450.7pt;mso-position-horizontal-relative:margin;mso-position-vertical-relative:margin;mso-wrap-distance-left:0;mso-wrap-distance-right:0;position:absolute;z-index:-251658240">
            <v:imagedata r:id="rId4" o:title=""/>
            <w10:wrap anchorx="margin" anchory="margin"/>
          </v:shape>
        </w:pict>
      </w:r>
      <w:r>
        <w:rPr>
          <w:color w:val="auto"/>
          <w:spacing w:val="0"/>
          <w:w w:val="100"/>
          <w:position w:val="0"/>
        </w:rPr>
        <w:pict>
          <v:shape id="_x0000_s1026" type="#_x0000_t75" style="width:60.5pt;height:84.5pt;margin-top:0;margin-left:192.95pt;mso-position-horizontal-relative:margin;mso-position-vertical-relative:margin;mso-wrap-distance-left:0;mso-wrap-distance-right:0;position:absolute;z-index:-251657216">
            <v:imagedata r:id="rId5" o:title=""/>
            <w10:wrap anchorx="margin" anchory="margin"/>
          </v:shape>
        </w:pict>
      </w: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36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532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footerReference w:type="default" r:id="rId6"/>
          <w:pgSz w:w="11900" w:h="16840"/>
          <w:pgMar w:top="391" w:right="746" w:bottom="660" w:left="1160" w:header="0" w:footer="3" w:gutter="0"/>
          <w:pgNumType w:start="2"/>
          <w:cols w:space="720"/>
          <w:bidi w:val="0"/>
          <w:docGrid w:linePitch="360"/>
        </w:sect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59" w:after="59" w:line="240" w:lineRule="exact"/>
        <w:ind w:left="0" w:right="0" w:firstLine="0"/>
        <w:jc w:val="left"/>
        <w:rPr>
          <w:color w:val="auto"/>
          <w:spacing w:val="0"/>
          <w:w w:val="100"/>
          <w:position w:val="0"/>
        </w:rPr>
      </w:pPr>
    </w:p>
    <w:p>
      <w:pPr>
        <w:framePr w:wrap="auto"/>
        <w:bidi w:val="0"/>
        <w:spacing w:before="0" w:after="0" w:line="1" w:lineRule="exact"/>
        <w:ind w:left="0" w:right="0" w:firstLine="0"/>
        <w:jc w:val="left"/>
        <w:rPr>
          <w:color w:val="auto"/>
          <w:spacing w:val="0"/>
          <w:w w:val="100"/>
          <w:position w:val="0"/>
        </w:rPr>
        <w:sectPr>
          <w:type w:val="continuous"/>
          <w:pgSz w:w="11900" w:h="16840"/>
          <w:pgMar w:top="391" w:right="0" w:bottom="760" w:left="0" w:header="0" w:footer="3" w:gutter="0"/>
          <w:cols w:space="720"/>
          <w:bidi w:val="0"/>
          <w:docGrid w:linePitch="360"/>
        </w:sectPr>
      </w:pPr>
    </w:p>
    <w:p>
      <w:pPr>
        <w:pStyle w:val="Bodytext10"/>
        <w:framePr w:wrap="auto"/>
        <w:spacing w:after="480"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مدیر کل محترم ثبت اسناد و املاک استان . </w:t>
      </w:r>
    </w:p>
    <w:p>
      <w:pPr>
        <w:pStyle w:val="Bodytext10"/>
        <w:framePr w:wrap="auto"/>
        <w:spacing w:after="340" w:line="240" w:lineRule="auto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سلام علیکم </w:t>
      </w:r>
    </w:p>
    <w:p>
      <w:pPr>
        <w:pStyle w:val="Bodytext10"/>
        <w:framePr w:wrap="auto"/>
        <w:spacing w:after="0"/>
        <w:ind w:right="720" w:firstLine="3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احتراماً با توجه به تصویب قانون حمایت از شرکتها و موسسات دانش بنیان و تجاری سازی نوآوریها و اختراعات مصوب ۱۳۸۹ و در راستای ماده (۱۷) قانون برنامه پنجم توسعه ج ۱۰۱۰ و از آنجا که شرکتها و موسسات یا تعاونیهای دانش بنیان به منظور تبدیل پایدار دانش به ثروت تشکیل شده و فعالیت اقتصادی آنها مبتنی و همراه با فعالیتهای تحقیق و توسعه در زمینه های فناوری نو و پیشرفت است فلذا احراز ماهیت دانش بنیان بودن اینگونه اشخاص حقوقی مستلزم طی مراحل و بررسی دقیق کارشناسی توسط وزارت علوم تحقیقات و فناوری میباشد و ثبت آنها پس از اخذ مجوز از آن مرجع میسر می گردد. </w:t>
      </w:r>
    </w:p>
    <w:p>
      <w:pPr>
        <w:pStyle w:val="Bodytext10"/>
        <w:framePr w:wrap="auto"/>
        <w:spacing w:after="480"/>
        <w:ind w:right="72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همچنین جهت دسترسی به دستور العمل تشخیص صلاحیت رتبه بندی و صدور مجوز شرکت ها و موسسات دانش بنیان جهت اطلاع رسانی به ذی نفعان آدرس www.techno.msrt.ir از سوی معاونت پژوهش و فناوری وزارت علوم تحقیقات و فناوری جهت هر گونه بهره برداری معرفی شده است. </w:t>
      </w:r>
    </w:p>
    <w:p>
      <w:pPr>
        <w:pStyle w:val="Bodytext10"/>
        <w:framePr w:wrap="auto"/>
        <w:spacing w:line="240" w:lineRule="auto"/>
        <w:ind w:right="718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مرتضی ادب </w:t>
      </w:r>
    </w:p>
    <w:p>
      <w:pPr>
        <w:pStyle w:val="Bodytext10"/>
        <w:framePr w:wrap="auto"/>
        <w:spacing w:line="240" w:lineRule="auto"/>
        <w:ind w:right="6960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سرپرست اداره کل </w:t>
      </w:r>
    </w:p>
    <w:p>
      <w:pPr>
        <w:pStyle w:val="Bodytext10"/>
        <w:framePr w:wrap="auto"/>
        <w:spacing w:after="420" w:line="240" w:lineRule="auto"/>
        <w:jc w:val="both"/>
        <w:rPr>
          <w:rFonts w:ascii="Times New Roman" w:hAnsi="Times New Roman" w:cs="Times New Roman"/>
          <w:b w:val="0"/>
          <w:bCs w:val="0"/>
          <w:i w:val="0"/>
          <w:iCs w:val="0"/>
          <w:smallCaps w:val="0"/>
          <w:strike w:val="0"/>
          <w:sz w:val="24"/>
          <w:szCs w:val="24"/>
          <w:u w:val="none"/>
        </w:rPr>
      </w:pPr>
      <w:r>
        <w:rPr>
          <w:rStyle w:val="Bodytext1"/>
          <w:rFonts w:ascii="Microsoft Uighur" w:hAnsi="Microsoft Uighur" w:cs="Microsoft Uighur"/>
          <w:b/>
          <w:bCs/>
          <w:lang w:val="fa-IR" w:eastAsia="fa-IR"/>
        </w:rPr>
        <w:t xml:space="preserve">ثبت شرکتها و موسسات غیر تجاری </w:t>
      </w:r>
    </w:p>
    <w:sectPr>
      <w:type w:val="continuous"/>
      <w:pgSz w:w="11900" w:h="16840"/>
      <w:pgMar w:top="391" w:right="1120" w:bottom="760" w:left="1160" w:header="0" w:footer="3" w:gutter="0"/>
      <w:cols w:space="720"/>
      <w:bidi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Microsoft Uighur">
    <w:charset w:val="B2"/>
    <w:family w:val="roman"/>
    <w:pitch w:val="default"/>
    <w:sig w:usb0="00000000" w:usb1="00000000" w:usb2="00000000" w:usb3="00000000" w:csb0="00000041" w:csb1="00000000"/>
  </w:font>
  <w:font w:name="Arial">
    <w:charset w:val="B2"/>
    <w:family w:val="swiss"/>
    <w:pitch w:val="default"/>
    <w:sig w:usb0="00000000" w:usb1="00000000" w:usb2="00000000" w:usb3="00000000" w:csb0="00000041" w:csb1="00000000"/>
  </w:font>
  <w:font w:name="Times New Roman">
    <w:charset w:val="B2"/>
    <w:family w:val="auto"/>
    <w:pitch w:val="default"/>
    <w:sig w:usb0="00000000" w:usb1="00000000" w:usb2="00000000" w:usb3="00000000" w:csb0="0000004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>
    <w:pPr>
      <w:framePr w:wrap="auto"/>
      <w:bidi w:val="0"/>
      <w:spacing w:before="0" w:after="0" w:line="1" w:lineRule="exact"/>
      <w:ind w:left="0" w:right="0" w:firstLine="0"/>
      <w:jc w:val="left"/>
      <w:rPr>
        <w:color w:val="auto"/>
        <w:spacing w:val="0"/>
        <w:w w:val="100"/>
        <w:position w:val="0"/>
      </w:rPr>
    </w:pPr>
    <w:r>
      <w:rPr>
        <w:color w:val="auto"/>
        <w:spacing w:val="0"/>
        <w:w w:val="100"/>
        <w:position w:val="0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width:71.15pt;height:6.6pt;margin-top:804.05pt;margin-left:261.95pt;mso-position-horizontal-relative:page;mso-position-vertical-relative:page;mso-wrap-distance-left:0;mso-wrap-distance-right:0;mso-wrap-style:none;position:absolute;z-index:-251658240" filled="f" stroked="f">
          <v:textbox style="mso-fit-shape-to-text:t" inset="0,0,0,0">
            <w:txbxContent>
              <w:p>
                <w:pPr>
                  <w:pStyle w:val="Headerorfooter20"/>
                  <w:rPr>
                    <w:b w:val="0"/>
                    <w:bCs w:val="0"/>
                    <w:i w:val="0"/>
                    <w:iCs w:val="0"/>
                    <w:smallCaps w:val="0"/>
                    <w:strike w:val="0"/>
                    <w:sz w:val="24"/>
                    <w:szCs w:val="24"/>
                    <w:u w:val="none"/>
                  </w:rPr>
                </w:pPr>
                <w:r>
                  <w:rPr>
                    <w:rStyle w:val="Headerorfooter2"/>
                    <w:rFonts w:ascii="Arial" w:hAnsi="Arial" w:cs="Arial"/>
                    <w:b/>
                    <w:bCs/>
                    <w:color w:val="014F00"/>
                    <w:sz w:val="24"/>
                    <w:szCs w:val="24"/>
                  </w:rPr>
                  <w:t>www.ssaa.ir</w:t>
                </w:r>
              </w:p>
            </w:txbxContent>
          </v:textbox>
        </v:shape>
      </w:pict>
    </w: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100"/>
  <w:bordersDoNotSurroundHeader/>
  <w:bordersDoNotSurroundFooter/>
  <w:defaultTabStop w:val="720"/>
  <w:drawingGridHorizontalSpacing w:val="181"/>
  <w:drawingGridVerticalSpacing w:val="181"/>
  <w:doNotShadeFormData/>
  <w:characterSpacingControl w:val="compressPunctuation"/>
  <w:compat>
    <w:doNotExpandShiftReturn/>
  </w:compat>
  <w:rsids>
    <w:rsidRoot w:val="00000000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99"/>
    <w:pPr>
      <w:widowControl w:val="0"/>
      <w:autoSpaceDE/>
      <w:autoSpaceDN/>
      <w:bidi w:val="0"/>
      <w:adjustRightInd/>
      <w:spacing w:before="0" w:after="0" w:line="240" w:lineRule="auto"/>
      <w:ind w:left="0" w:right="0" w:firstLine="0"/>
      <w:jc w:val="left"/>
      <w:textAlignment w:val="auto"/>
    </w:pPr>
    <w:rPr>
      <w:rFonts w:ascii="Times New Roman" w:hAnsi="Times New Roman" w:cs="Times New Roman"/>
      <w:snapToGrid/>
      <w:color w:val="000000"/>
      <w:spacing w:val="0"/>
      <w:w w:val="100"/>
      <w:position w:val="0"/>
      <w:sz w:val="24"/>
      <w:szCs w:val="24"/>
      <w:lang w:val="fa-IR" w:eastAsia="fa-IR" w:bidi="ar-SA"/>
    </w:rPr>
  </w:style>
  <w:style w:type="character" w:default="1" w:styleId="DefaultParagraphFont">
    <w:name w:val="Default Paragraph Font"/>
    <w:uiPriority w:val="99"/>
  </w:style>
  <w:style w:type="character" w:customStyle="1" w:styleId="Heading11">
    <w:name w:val="Heading #1|1_"/>
    <w:basedOn w:val="DefaultParagraphFont"/>
    <w:link w:val="Heading1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A5838"/>
      <w:spacing w:val="0"/>
      <w:w w:val="100"/>
      <w:position w:val="0"/>
      <w:sz w:val="38"/>
      <w:szCs w:val="38"/>
      <w:u w:val="none"/>
      <w:lang w:bidi="ar-SA"/>
    </w:rPr>
  </w:style>
  <w:style w:type="character" w:customStyle="1" w:styleId="Bodytext2">
    <w:name w:val="Body text|2_"/>
    <w:basedOn w:val="DefaultParagraphFont"/>
    <w:link w:val="Bodytext2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3A5838"/>
      <w:spacing w:val="0"/>
      <w:w w:val="100"/>
      <w:position w:val="0"/>
      <w:sz w:val="30"/>
      <w:szCs w:val="30"/>
      <w:u w:val="none"/>
      <w:lang w:bidi="ar-SA"/>
    </w:rPr>
  </w:style>
  <w:style w:type="character" w:customStyle="1" w:styleId="Headerorfooter2">
    <w:name w:val="Header or footer|2_"/>
    <w:basedOn w:val="DefaultParagraphFont"/>
    <w:link w:val="Headerorfooter20"/>
    <w:uiPriority w:val="99"/>
    <w:rPr>
      <w:rFonts w:ascii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0"/>
      <w:szCs w:val="20"/>
      <w:u w:val="none"/>
      <w:lang w:val="en-US" w:eastAsia="en-US"/>
    </w:rPr>
  </w:style>
  <w:style w:type="character" w:customStyle="1" w:styleId="Bodytext1">
    <w:name w:val="Body text|1_"/>
    <w:basedOn w:val="DefaultParagraphFont"/>
    <w:link w:val="Bodytext10"/>
    <w:uiPriority w:val="99"/>
    <w:rPr>
      <w:rFonts w:ascii="Arial" w:hAnsi="Arial" w:cs="Arial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bidi="ar-SA"/>
    </w:rPr>
  </w:style>
  <w:style w:type="paragraph" w:customStyle="1" w:styleId="Heading110">
    <w:name w:val="Heading #1|1"/>
    <w:basedOn w:val="Normal"/>
    <w:link w:val="Heading11"/>
    <w:uiPriority w:val="99"/>
    <w:pPr>
      <w:bidi/>
      <w:spacing w:before="0" w:after="0" w:line="240" w:lineRule="auto"/>
      <w:ind w:left="0" w:right="0" w:firstLine="0"/>
      <w:jc w:val="left"/>
      <w:outlineLvl w:val="0"/>
    </w:pPr>
    <w:rPr>
      <w:rFonts w:ascii="Arial" w:hAnsi="Arial" w:cs="Arial"/>
      <w:b w:val="0"/>
      <w:bCs w:val="0"/>
      <w:i w:val="0"/>
      <w:iCs w:val="0"/>
      <w:smallCaps w:val="0"/>
      <w:strike w:val="0"/>
      <w:color w:val="3A5838"/>
      <w:spacing w:val="0"/>
      <w:w w:val="100"/>
      <w:position w:val="0"/>
      <w:sz w:val="38"/>
      <w:szCs w:val="38"/>
      <w:u w:val="none"/>
    </w:rPr>
  </w:style>
  <w:style w:type="paragraph" w:customStyle="1" w:styleId="Bodytext20">
    <w:name w:val="Body text|2"/>
    <w:basedOn w:val="Normal"/>
    <w:link w:val="Bodytext2"/>
    <w:uiPriority w:val="99"/>
    <w:pPr>
      <w:bidi/>
      <w:spacing w:before="0" w:after="300" w:line="240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3A5838"/>
      <w:spacing w:val="0"/>
      <w:w w:val="100"/>
      <w:position w:val="0"/>
      <w:sz w:val="30"/>
      <w:szCs w:val="30"/>
      <w:u w:val="none"/>
    </w:rPr>
  </w:style>
  <w:style w:type="paragraph" w:customStyle="1" w:styleId="Headerorfooter20">
    <w:name w:val="Header or footer|2"/>
    <w:basedOn w:val="Normal"/>
    <w:link w:val="Headerorfooter2"/>
    <w:uiPriority w:val="99"/>
    <w:pPr>
      <w:bidi w:val="0"/>
      <w:spacing w:before="0" w:after="0" w:line="240" w:lineRule="auto"/>
      <w:ind w:left="0" w:right="0" w:firstLine="0"/>
      <w:jc w:val="left"/>
    </w:pPr>
    <w:rPr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0"/>
      <w:szCs w:val="20"/>
      <w:u w:val="none"/>
      <w:lang w:val="en-US" w:eastAsia="en-US"/>
    </w:rPr>
  </w:style>
  <w:style w:type="paragraph" w:customStyle="1" w:styleId="Bodytext10">
    <w:name w:val="Body text|1"/>
    <w:basedOn w:val="Normal"/>
    <w:link w:val="Bodytext1"/>
    <w:uiPriority w:val="99"/>
    <w:pPr>
      <w:bidi/>
      <w:spacing w:before="0" w:after="160" w:line="353" w:lineRule="auto"/>
      <w:ind w:left="0" w:right="0" w:firstLine="0"/>
      <w:jc w:val="left"/>
    </w:pPr>
    <w:rPr>
      <w:rFonts w:ascii="Arial" w:hAnsi="Arial" w:cs="Arial"/>
      <w:b w:val="0"/>
      <w:bCs w:val="0"/>
      <w:i w:val="0"/>
      <w:iCs w:val="0"/>
      <w:smallCaps w:val="0"/>
      <w:strike w:val="0"/>
      <w:color w:val="auto"/>
      <w:spacing w:val="0"/>
      <w:w w:val="100"/>
      <w:position w:val="0"/>
      <w:sz w:val="26"/>
      <w:szCs w:val="26"/>
      <w:u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jpeg" /><Relationship Id="rId5" Type="http://schemas.openxmlformats.org/officeDocument/2006/relationships/image" Target="media/image2.jpeg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0</TotalTime>
  <Pages>0</Pages>
  <Words>0</Words>
  <Characters>0</Characters>
  <Application>Microsoft Office Word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r.hashemi</dc:creator>
  <cp:revision>0</cp:revision>
</cp:coreProperties>
</file>