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23.6.0 -->
  <w:body>
    <w:p>
      <w:pPr>
        <w:pStyle w:val="Heading220"/>
        <w:keepNext/>
        <w:keepLines/>
        <w:framePr w:w="1031" w:h="662" w:hRule="atLeast" w:wrap="none" w:vAnchor="margin" w:hAnchor="margin" w:x="1" w:y="1"/>
        <w:rPr>
          <w:rFonts w:ascii="Times New Roman" w:hAnsi="Times New Roman" w:cs="Times New Roman"/>
          <w:b w:val="0"/>
          <w:bCs w:val="0"/>
          <w:i w:val="0"/>
          <w:iCs w:val="0"/>
          <w:smallCaps w:val="0"/>
          <w:strike w:val="0"/>
          <w:sz w:val="24"/>
          <w:szCs w:val="24"/>
          <w:u w:val="none"/>
        </w:rPr>
      </w:pPr>
      <w:r>
        <w:rPr>
          <w:rStyle w:val="Heading22"/>
          <w:rFonts w:ascii="Microsoft Uighur" w:hAnsi="Microsoft Uighur" w:cs="Microsoft Uighur"/>
          <w:b/>
          <w:bCs/>
          <w:lang w:val="fa-IR" w:eastAsia="fa-IR"/>
        </w:rPr>
        <w:t xml:space="preserve">۸۸٫۱۲۳۵۶۰ </w:t>
      </w:r>
      <w:bookmarkStart w:id="0" w:name="bookmark0"/>
      <w:bookmarkEnd w:id="0"/>
    </w:p>
    <w:p>
      <w:pPr>
        <w:pStyle w:val="Bodytext30"/>
        <w:framePr w:w="1031" w:h="662" w:hRule="atLeast" w:wrap="none" w:vAnchor="margin" w:hAnchor="margin" w:x="1" w:y="1"/>
        <w:rPr>
          <w:rFonts w:ascii="Times New Roman" w:hAnsi="Times New Roman" w:cs="Times New Roman"/>
          <w:b w:val="0"/>
          <w:bCs w:val="0"/>
          <w:i w:val="0"/>
          <w:iCs w:val="0"/>
          <w:smallCaps w:val="0"/>
          <w:strike w:val="0"/>
          <w:sz w:val="24"/>
          <w:szCs w:val="24"/>
          <w:u w:val="none"/>
        </w:rPr>
      </w:pPr>
      <w:r>
        <w:rPr>
          <w:rStyle w:val="Bodytext3"/>
          <w:rFonts w:ascii="Microsoft Uighur" w:hAnsi="Microsoft Uighur" w:cs="Microsoft Uighur"/>
          <w:b/>
          <w:bCs/>
          <w:lang w:val="fa-IR" w:eastAsia="fa-IR"/>
        </w:rPr>
        <w:t xml:space="preserve">۲۱٫۷٫۸۸ </w:t>
      </w:r>
    </w:p>
    <w:p>
      <w:pPr>
        <w:pStyle w:val="Heading210"/>
        <w:keepNext/>
        <w:keepLines/>
        <w:framePr w:w="461" w:h="294" w:hRule="atLeast" w:wrap="none" w:vAnchor="margin" w:hAnchor="margin" w:x="576" w:y="1100"/>
        <w:spacing w:after="0"/>
        <w:rPr>
          <w:rFonts w:ascii="Times New Roman" w:hAnsi="Times New Roman" w:cs="Times New Roman"/>
          <w:b w:val="0"/>
          <w:bCs w:val="0"/>
          <w:i w:val="0"/>
          <w:iCs w:val="0"/>
          <w:smallCaps w:val="0"/>
          <w:strike w:val="0"/>
          <w:sz w:val="24"/>
          <w:szCs w:val="24"/>
          <w:u w:val="none"/>
        </w:rPr>
      </w:pPr>
      <w:r>
        <w:rPr>
          <w:rStyle w:val="Heading21"/>
          <w:rFonts w:ascii="Microsoft Uighur" w:hAnsi="Microsoft Uighur" w:cs="Microsoft Uighur"/>
          <w:b/>
          <w:bCs/>
          <w:lang w:val="fa-IR" w:eastAsia="fa-IR"/>
        </w:rPr>
        <w:t xml:space="preserve">ندارد </w:t>
      </w:r>
      <w:bookmarkStart w:id="1" w:name="bookmark2"/>
      <w:bookmarkEnd w:id="1"/>
    </w:p>
    <w:p>
      <w:pPr>
        <w:framePr w:wrap="auto"/>
        <w:bidi w:val="0"/>
        <w:spacing w:before="0" w:after="0" w:line="360" w:lineRule="exact"/>
        <w:ind w:left="0" w:right="0" w:firstLine="0"/>
        <w:jc w:val="left"/>
        <w:rPr>
          <w:color w:val="auto"/>
          <w:spacing w:val="0"/>
          <w:w w:val="100"/>
          <w:position w:val="0"/>
        </w:rPr>
      </w:pPr>
      <w:r>
        <w:rPr>
          <w:color w:val="auto"/>
          <w:spacing w:val="0"/>
          <w:w w:val="100"/>
          <w:position w:val="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47.05pt;height:57.1pt;margin-top:8.95pt;margin-left:467.4pt;mso-position-horizontal-relative:margin;mso-position-vertical-relative:margin;mso-wrap-distance-left:0;mso-wrap-distance-right:0;position:absolute;z-index:-251658240">
            <v:imagedata r:id="rId4" o:title=""/>
            <w10:wrap anchorx="margin" anchory="margin"/>
          </v:shape>
        </w:pict>
      </w:r>
    </w:p>
    <w:p>
      <w:pPr>
        <w:framePr w:wrap="auto"/>
        <w:bidi w:val="0"/>
        <w:spacing w:before="0" w:after="0" w:line="360" w:lineRule="exact"/>
        <w:ind w:left="0" w:right="0" w:firstLine="0"/>
        <w:jc w:val="left"/>
        <w:rPr>
          <w:color w:val="auto"/>
          <w:spacing w:val="0"/>
          <w:w w:val="100"/>
          <w:position w:val="0"/>
        </w:rPr>
      </w:pPr>
    </w:p>
    <w:p>
      <w:pPr>
        <w:framePr w:wrap="auto"/>
        <w:bidi w:val="0"/>
        <w:spacing w:before="0" w:after="673" w:line="1" w:lineRule="exact"/>
        <w:ind w:left="0" w:right="0" w:firstLine="0"/>
        <w:jc w:val="left"/>
        <w:rPr>
          <w:color w:val="auto"/>
          <w:spacing w:val="0"/>
          <w:w w:val="100"/>
          <w:position w:val="0"/>
        </w:rPr>
      </w:pPr>
    </w:p>
    <w:p>
      <w:pPr>
        <w:framePr w:wrap="auto"/>
        <w:bidi w:val="0"/>
        <w:spacing w:before="0" w:after="0" w:line="1" w:lineRule="exact"/>
        <w:ind w:left="0" w:right="0" w:firstLine="0"/>
        <w:jc w:val="left"/>
        <w:rPr>
          <w:color w:val="auto"/>
          <w:spacing w:val="0"/>
          <w:w w:val="100"/>
          <w:position w:val="0"/>
        </w:rPr>
        <w:sectPr>
          <w:pgSz w:w="11900" w:h="16840"/>
          <w:pgMar w:top="604" w:right="838" w:bottom="87" w:left="717" w:header="176" w:footer="3" w:gutter="0"/>
          <w:pgNumType w:start="2"/>
          <w:cols w:space="720"/>
          <w:bidi w:val="0"/>
          <w:docGrid w:linePitch="360"/>
        </w:sectPr>
      </w:pPr>
    </w:p>
    <w:p>
      <w:pPr>
        <w:pStyle w:val="Bodytext10"/>
        <w:framePr w:wrap="auto"/>
        <w:spacing w:after="600" w:line="240" w:lineRule="auto"/>
        <w:ind w:right="4040"/>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بسمه تعالی </w:t>
      </w:r>
    </w:p>
    <w:p>
      <w:pPr>
        <w:pStyle w:val="Heading110"/>
        <w:keepNext/>
        <w:keepLines/>
        <w:framePr w:wrap="auto"/>
        <w:spacing w:after="540" w:line="240" w:lineRule="auto"/>
        <w:ind w:left="0" w:firstLine="0"/>
        <w:rPr>
          <w:rFonts w:ascii="Times New Roman" w:hAnsi="Times New Roman" w:cs="Times New Roman"/>
          <w:b w:val="0"/>
          <w:bCs w:val="0"/>
          <w:i w:val="0"/>
          <w:iCs w:val="0"/>
          <w:smallCaps w:val="0"/>
          <w:strike w:val="0"/>
          <w:sz w:val="24"/>
          <w:szCs w:val="24"/>
          <w:u w:val="none"/>
        </w:rPr>
      </w:pPr>
      <w:r>
        <w:rPr>
          <w:rStyle w:val="Heading11"/>
          <w:rFonts w:ascii="Microsoft Uighur" w:hAnsi="Microsoft Uighur" w:cs="Microsoft Uighur"/>
          <w:b/>
          <w:bCs/>
          <w:lang w:val="fa-IR" w:eastAsia="fa-IR"/>
        </w:rPr>
        <w:t xml:space="preserve">به کلیه واحدهای ستادی و ادارات کل ثبت اسناد و املاک استانها </w:t>
      </w:r>
      <w:bookmarkStart w:id="2" w:name="bookmark4"/>
      <w:bookmarkEnd w:id="2"/>
    </w:p>
    <w:p>
      <w:pPr>
        <w:pStyle w:val="Heading210"/>
        <w:keepNext/>
        <w:keepLines/>
        <w:framePr w:wrap="auto"/>
        <w:spacing w:after="140"/>
        <w:jc w:val="left"/>
        <w:rPr>
          <w:rFonts w:ascii="Times New Roman" w:hAnsi="Times New Roman" w:cs="Times New Roman"/>
          <w:b w:val="0"/>
          <w:bCs w:val="0"/>
          <w:i w:val="0"/>
          <w:iCs w:val="0"/>
          <w:smallCaps w:val="0"/>
          <w:strike w:val="0"/>
          <w:sz w:val="24"/>
          <w:szCs w:val="24"/>
          <w:u w:val="none"/>
        </w:rPr>
      </w:pPr>
      <w:r>
        <w:rPr>
          <w:rStyle w:val="Heading21"/>
          <w:rFonts w:ascii="Microsoft Uighur" w:hAnsi="Microsoft Uighur" w:cs="Microsoft Uighur"/>
          <w:b/>
          <w:bCs/>
          <w:lang w:val="fa-IR" w:eastAsia="fa-IR"/>
        </w:rPr>
        <w:t xml:space="preserve">سلام علیکم </w:t>
      </w:r>
      <w:bookmarkStart w:id="3" w:name="bookmark6"/>
      <w:bookmarkEnd w:id="3"/>
    </w:p>
    <w:p>
      <w:pPr>
        <w:pStyle w:val="Bodytext10"/>
        <w:framePr w:wrap="auto"/>
        <w:spacing w:line="353" w:lineRule="auto"/>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در اجرای آئین نامه اختصاص شناسه ملی به کلیه اشخاص حقوقی کشور موضوع تصویب نامه شماره ۱۶۱۶۹ ت ۳۹۲۷۱ ۰ مورخ ۸۸٫۱٫۲۹ هیات محترم وزیران که سازمان ثبت اسناد و املاک کشور را به عنوان متولی اختصاص شناسه ملی برای کلیه اشخاص حقوقی کشور معرفی نموده مقتضی است دستور فرمایند در خصوص موارد ذیل اقدام لازم معمول گردد. </w:t>
      </w:r>
    </w:p>
    <w:p>
      <w:pPr>
        <w:pStyle w:val="Bodytext10"/>
        <w:framePr w:wrap="auto"/>
        <w:ind w:right="720" w:hanging="34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با توجه به بند (ب) و (ت) ماده ۱ و همچنین ماده ۹ آئین نامه که پایگاه شناسه ملی سازمان را مرجع اختصاصی اطلاعات شناسه ملی اشخاص حقوقی در کشور می داند لازم است کلیه واحدهای ثبتی ضمن به روزرسانی پورتال شناسه ملی بصورت برخط نسبت به اجرای دقیق دستورالعملهای به روزرسانی اقدام نمایند. طبیعی است مسئولیت به روز نبودن اطلاعات شرکتها و موسسات غیر تجاری و تبعات ناشی از آن در شهر تهران به عهده اداره کل ثبت شرکتها و موسسات غیر تجاری و در استانها به عهده اداره کل ثبت استان وواحد ثبتی مربوطه خواهد بود. </w:t>
      </w:r>
    </w:p>
    <w:p>
      <w:pPr>
        <w:pStyle w:val="Bodytext10"/>
        <w:framePr w:wrap="auto"/>
        <w:ind w:right="720" w:hanging="34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با توجه به ماده ۶ و ۱۲ آئین نامه مقتضی است ترتیبی اتخاذ گردد تا در کلیه پایگاههای اطلاعاتی و نرم افزارهای اختصاصی سازمان و واحدهای تابعه دفاتر اسناد رسمی و بنگاههای معاملاتی هر شخص حقوقی با شناسه ملی و کدپستی دفتر مرکزی خود شناخته شود. </w:t>
      </w:r>
    </w:p>
    <w:p>
      <w:pPr>
        <w:pStyle w:val="Bodytext10"/>
        <w:framePr w:wrap="auto"/>
        <w:ind w:right="720" w:hanging="34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با عنایت به ماده ۱۱ آئین نامه واحدهای تابعه از عقد هر گونه قرارداد و یا قبول شرکت در مناقصه اشخاص حقوقی فاقد شناسه ملی خودداری نمایند. </w:t>
      </w:r>
    </w:p>
    <w:p>
      <w:pPr>
        <w:pStyle w:val="Bodytext10"/>
        <w:framePr w:wrap="auto"/>
        <w:spacing w:after="600"/>
        <w:ind w:right="720" w:hanging="34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در اجرای ماده ۱۵ آئین نامه کلیه واحدهای تابعه سازمان دفاتر اسناد رسمی و بنگاههای معاملاتی موظفند تا حصول نتیجه بازنگری اوراق و اسناد مورد عمل سازمان و تعیین محلی جهت درج شناسه ملی در آنها ترتیبی اتخاذ نمایند تاشناسه ملی اشخاص حقوقی به نحو مقتضی در کلیه اوراق ، آگهی ها و اسناد مورد عمل سازمان قید گردد. </w:t>
      </w:r>
    </w:p>
    <w:p>
      <w:pPr>
        <w:pStyle w:val="Bodytext20"/>
        <w:framePr w:wrap="auto"/>
        <w:spacing w:after="140"/>
        <w:ind w:left="0" w:right="6240"/>
        <w:jc w:val="left"/>
        <w:rPr>
          <w:rFonts w:ascii="Times New Roman" w:hAnsi="Times New Roman" w:cs="Times New Roman"/>
          <w:b w:val="0"/>
          <w:bCs w:val="0"/>
          <w:i w:val="0"/>
          <w:iCs w:val="0"/>
          <w:smallCaps w:val="0"/>
          <w:strike w:val="0"/>
          <w:color w:val="auto"/>
          <w:sz w:val="24"/>
          <w:szCs w:val="24"/>
          <w:u w:val="none"/>
        </w:rPr>
      </w:pPr>
      <w:r>
        <w:rPr>
          <w:rStyle w:val="Bodytext2"/>
          <w:rFonts w:ascii="Microsoft Uighur" w:hAnsi="Microsoft Uighur" w:cs="Microsoft Uighur"/>
          <w:b/>
          <w:bCs/>
          <w:color w:val="000000"/>
          <w:lang w:val="fa-IR" w:eastAsia="fa-IR"/>
        </w:rPr>
        <w:t xml:space="preserve">احمد تویسرکانی راوری </w:t>
      </w:r>
    </w:p>
    <w:p>
      <w:pPr>
        <w:pStyle w:val="Heading110"/>
        <w:keepNext/>
        <w:keepLines/>
        <w:framePr w:wrap="auto"/>
        <w:ind w:left="0" w:right="5540"/>
        <w:rPr>
          <w:rFonts w:ascii="Times New Roman" w:hAnsi="Times New Roman" w:cs="Times New Roman"/>
          <w:b w:val="0"/>
          <w:bCs w:val="0"/>
          <w:i w:val="0"/>
          <w:iCs w:val="0"/>
          <w:smallCaps w:val="0"/>
          <w:strike w:val="0"/>
          <w:sz w:val="24"/>
          <w:szCs w:val="24"/>
          <w:u w:val="none"/>
        </w:rPr>
      </w:pPr>
      <w:r>
        <w:rPr>
          <w:rStyle w:val="Heading11"/>
          <w:rFonts w:ascii="Microsoft Uighur" w:hAnsi="Microsoft Uighur" w:cs="Microsoft Uighur"/>
          <w:b/>
          <w:bCs/>
          <w:lang w:val="fa-IR" w:eastAsia="fa-IR"/>
        </w:rPr>
        <w:t xml:space="preserve">معاون رئیس قوه قضائیه و رئیس سازمان ثبت اسناد و املاک کشور </w:t>
      </w:r>
      <w:bookmarkStart w:id="4" w:name="bookmark8"/>
      <w:bookmarkEnd w:id="4"/>
    </w:p>
    <w:p>
      <w:pPr>
        <w:pStyle w:val="Bodytext20"/>
        <w:framePr w:wrap="auto"/>
        <w:spacing w:after="340"/>
        <w:ind w:left="820" w:right="0"/>
        <w:rPr>
          <w:rFonts w:ascii="Times New Roman" w:hAnsi="Times New Roman" w:cs="Times New Roman"/>
          <w:b w:val="0"/>
          <w:bCs w:val="0"/>
          <w:i w:val="0"/>
          <w:iCs w:val="0"/>
          <w:smallCaps w:val="0"/>
          <w:strike w:val="0"/>
          <w:color w:val="auto"/>
          <w:sz w:val="24"/>
          <w:szCs w:val="24"/>
          <w:u w:val="none"/>
        </w:rPr>
      </w:pPr>
      <w:r>
        <w:rPr>
          <w:rStyle w:val="Bodytext2"/>
          <w:rFonts w:ascii="Microsoft Uighur" w:hAnsi="Microsoft Uighur" w:cs="Microsoft Uighur"/>
          <w:b/>
          <w:bCs/>
          <w:color w:val="000000"/>
          <w:lang w:val="fa-IR" w:eastAsia="fa-IR"/>
        </w:rPr>
        <w:t xml:space="preserve">آدرس واضح مالی پارک شهر خیابان فیاض بخش کدپستی ۱۱۳۶۵۴۳۱۱ تلفن ۶۶۷۰۲۹۲۷ دور در ۶۶۷۰۲۸۲۶ آدی سایت اینترنتی www.sabt.gov.ir </w:t>
      </w:r>
    </w:p>
    <w:sectPr>
      <w:type w:val="continuous"/>
      <w:pgSz w:w="11900" w:h="16840"/>
      <w:pgMar w:top="604" w:right="838" w:bottom="87" w:left="751" w:header="0" w:footer="3" w:gutter="0"/>
      <w:cols w:space="720"/>
      <w:bidi/>
      <w:docGrid w:linePitch="360"/>
    </w:sectPr>
  </w:body>
</w:document>
</file>

<file path=word/fontTable.xml><?xml version="1.0" encoding="utf-8"?>
<w:fonts xmlns:r="http://schemas.openxmlformats.org/officeDocument/2006/relationships" xmlns:w="http://schemas.openxmlformats.org/wordprocessingml/2006/main">
  <w:font w:name="Microsoft Uighur">
    <w:charset w:val="B2"/>
    <w:family w:val="roman"/>
    <w:pitch w:val="default"/>
    <w:sig w:usb0="00000000" w:usb1="00000000" w:usb2="00000000" w:usb3="00000000" w:csb0="00000041" w:csb1="00000000"/>
  </w:font>
  <w:font w:name="Times New Roman">
    <w:charset w:val="B2"/>
    <w:family w:val="auto"/>
    <w:pitch w:val="default"/>
    <w:sig w:usb0="00000000" w:usb1="00000000" w:usb2="00000000" w:usb3="00000000" w:csb0="00000041" w:csb1="00000000"/>
  </w:font>
  <w:font w:name="Arial">
    <w:charset w:val="B2"/>
    <w:family w:val="swiss"/>
    <w:pitch w:val="default"/>
    <w:sig w:usb0="00000000" w:usb1="00000000" w:usb2="00000000" w:usb3="00000000" w:csb0="0000004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fullPage" w:percent="100"/>
  <w:bordersDoNotSurroundHeader/>
  <w:bordersDoNotSurroundFooter/>
  <w:defaultTabStop w:val="720"/>
  <w:drawingGridHorizontalSpacing w:val="181"/>
  <w:drawingGridVerticalSpacing w:val="181"/>
  <w:doNotShadeFormData/>
  <w:characterSpacingControl w:val="compressPunctuation"/>
  <w:compat>
    <w:doNotExpandShiftReturn/>
  </w:compat>
  <w:rsids>
    <w:rsidRoot w:val="00000000"/>
  </w:rsids>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99"/>
    <w:pPr>
      <w:widowControl w:val="0"/>
      <w:autoSpaceDE/>
      <w:autoSpaceDN/>
      <w:bidi w:val="0"/>
      <w:adjustRightInd/>
      <w:spacing w:before="0" w:after="0" w:line="240" w:lineRule="auto"/>
      <w:ind w:left="0" w:right="0" w:firstLine="0"/>
      <w:jc w:val="left"/>
      <w:textAlignment w:val="auto"/>
    </w:pPr>
    <w:rPr>
      <w:rFonts w:ascii="Times New Roman" w:hAnsi="Times New Roman" w:cs="Times New Roman"/>
      <w:snapToGrid/>
      <w:color w:val="000000"/>
      <w:spacing w:val="0"/>
      <w:w w:val="100"/>
      <w:position w:val="0"/>
      <w:sz w:val="24"/>
      <w:szCs w:val="24"/>
      <w:lang w:val="fa-IR" w:eastAsia="fa-IR" w:bidi="ar-SA"/>
    </w:rPr>
  </w:style>
  <w:style w:type="character" w:default="1" w:styleId="DefaultParagraphFont">
    <w:name w:val="Default Paragraph Font"/>
    <w:uiPriority w:val="99"/>
  </w:style>
  <w:style w:type="character" w:customStyle="1" w:styleId="Heading22">
    <w:name w:val="Heading #2|2_"/>
    <w:basedOn w:val="DefaultParagraphFont"/>
    <w:link w:val="Heading220"/>
    <w:uiPriority w:val="99"/>
    <w:rPr>
      <w:rFonts w:ascii="Arial" w:hAnsi="Arial" w:cs="Arial"/>
      <w:b w:val="0"/>
      <w:bCs w:val="0"/>
      <w:i w:val="0"/>
      <w:iCs w:val="0"/>
      <w:smallCaps w:val="0"/>
      <w:strike w:val="0"/>
      <w:color w:val="000000"/>
      <w:spacing w:val="0"/>
      <w:w w:val="100"/>
      <w:position w:val="0"/>
      <w:sz w:val="24"/>
      <w:szCs w:val="24"/>
      <w:u w:val="none"/>
      <w:lang w:bidi="ar-SA"/>
    </w:rPr>
  </w:style>
  <w:style w:type="character" w:customStyle="1" w:styleId="Bodytext3">
    <w:name w:val="Body text|3_"/>
    <w:basedOn w:val="DefaultParagraphFont"/>
    <w:link w:val="Bodytext30"/>
    <w:uiPriority w:val="99"/>
    <w:rPr>
      <w:rFonts w:ascii="Arial" w:hAnsi="Arial" w:cs="Arial"/>
      <w:b w:val="0"/>
      <w:bCs w:val="0"/>
      <w:i w:val="0"/>
      <w:iCs w:val="0"/>
      <w:smallCaps w:val="0"/>
      <w:strike w:val="0"/>
      <w:color w:val="000000"/>
      <w:spacing w:val="0"/>
      <w:w w:val="100"/>
      <w:position w:val="0"/>
      <w:sz w:val="24"/>
      <w:szCs w:val="24"/>
      <w:u w:val="none"/>
      <w:lang w:bidi="ar-SA"/>
    </w:rPr>
  </w:style>
  <w:style w:type="character" w:customStyle="1" w:styleId="Heading21">
    <w:name w:val="Heading #2|1_"/>
    <w:basedOn w:val="DefaultParagraphFont"/>
    <w:link w:val="Heading210"/>
    <w:uiPriority w:val="99"/>
    <w:rPr>
      <w:rFonts w:ascii="Arial" w:hAnsi="Arial" w:cs="Arial"/>
      <w:b w:val="0"/>
      <w:bCs w:val="0"/>
      <w:i w:val="0"/>
      <w:iCs w:val="0"/>
      <w:smallCaps w:val="0"/>
      <w:strike w:val="0"/>
      <w:color w:val="000000"/>
      <w:spacing w:val="0"/>
      <w:w w:val="100"/>
      <w:position w:val="0"/>
      <w:sz w:val="24"/>
      <w:szCs w:val="24"/>
      <w:u w:val="none"/>
      <w:lang w:bidi="ar-SA"/>
    </w:rPr>
  </w:style>
  <w:style w:type="character" w:customStyle="1" w:styleId="Bodytext1">
    <w:name w:val="Body text|1_"/>
    <w:basedOn w:val="DefaultParagraphFont"/>
    <w:link w:val="Bodytext10"/>
    <w:uiPriority w:val="99"/>
    <w:rPr>
      <w:rFonts w:ascii="Arial" w:hAnsi="Arial" w:cs="Arial"/>
      <w:b w:val="0"/>
      <w:bCs w:val="0"/>
      <w:i w:val="0"/>
      <w:iCs w:val="0"/>
      <w:smallCaps w:val="0"/>
      <w:strike w:val="0"/>
      <w:color w:val="000000"/>
      <w:spacing w:val="0"/>
      <w:w w:val="100"/>
      <w:position w:val="0"/>
      <w:sz w:val="24"/>
      <w:szCs w:val="24"/>
      <w:u w:val="none"/>
      <w:lang w:bidi="ar-SA"/>
    </w:rPr>
  </w:style>
  <w:style w:type="character" w:customStyle="1" w:styleId="Heading11">
    <w:name w:val="Heading #1|1_"/>
    <w:basedOn w:val="DefaultParagraphFont"/>
    <w:link w:val="Heading110"/>
    <w:uiPriority w:val="99"/>
    <w:rPr>
      <w:rFonts w:ascii="Arial" w:hAnsi="Arial" w:cs="Arial"/>
      <w:b w:val="0"/>
      <w:bCs w:val="0"/>
      <w:i w:val="0"/>
      <w:iCs w:val="0"/>
      <w:smallCaps w:val="0"/>
      <w:strike w:val="0"/>
      <w:color w:val="000000"/>
      <w:spacing w:val="0"/>
      <w:w w:val="100"/>
      <w:position w:val="0"/>
      <w:sz w:val="30"/>
      <w:szCs w:val="30"/>
      <w:u w:val="none"/>
      <w:lang w:bidi="ar-SA"/>
    </w:rPr>
  </w:style>
  <w:style w:type="character" w:customStyle="1" w:styleId="Bodytext2">
    <w:name w:val="Body text|2_"/>
    <w:basedOn w:val="DefaultParagraphFont"/>
    <w:link w:val="Bodytext20"/>
    <w:uiPriority w:val="99"/>
    <w:rPr>
      <w:rFonts w:ascii="Arial" w:hAnsi="Arial" w:cs="Arial"/>
      <w:b w:val="0"/>
      <w:bCs w:val="0"/>
      <w:i w:val="0"/>
      <w:iCs w:val="0"/>
      <w:smallCaps w:val="0"/>
      <w:strike w:val="0"/>
      <w:color w:val="1B7F11"/>
      <w:spacing w:val="0"/>
      <w:w w:val="100"/>
      <w:position w:val="0"/>
      <w:sz w:val="30"/>
      <w:szCs w:val="30"/>
      <w:u w:val="none"/>
      <w:lang w:bidi="ar-SA"/>
    </w:rPr>
  </w:style>
  <w:style w:type="paragraph" w:customStyle="1" w:styleId="Heading220">
    <w:name w:val="Heading #2|2"/>
    <w:basedOn w:val="Normal"/>
    <w:link w:val="Heading22"/>
    <w:uiPriority w:val="99"/>
    <w:pPr>
      <w:bidi w:val="0"/>
      <w:spacing w:before="0" w:after="80" w:line="240" w:lineRule="auto"/>
      <w:ind w:left="0" w:right="0" w:firstLine="0"/>
      <w:jc w:val="right"/>
      <w:outlineLvl w:val="1"/>
    </w:pPr>
    <w:rPr>
      <w:rFonts w:ascii="Arial" w:hAnsi="Arial" w:cs="Arial"/>
      <w:b w:val="0"/>
      <w:bCs w:val="0"/>
      <w:i w:val="0"/>
      <w:iCs w:val="0"/>
      <w:smallCaps w:val="0"/>
      <w:strike w:val="0"/>
      <w:color w:val="auto"/>
      <w:spacing w:val="0"/>
      <w:w w:val="100"/>
      <w:position w:val="0"/>
      <w:sz w:val="20"/>
      <w:szCs w:val="20"/>
      <w:u w:val="none"/>
    </w:rPr>
  </w:style>
  <w:style w:type="paragraph" w:customStyle="1" w:styleId="Bodytext30">
    <w:name w:val="Body text|3"/>
    <w:basedOn w:val="Normal"/>
    <w:link w:val="Bodytext3"/>
    <w:uiPriority w:val="99"/>
    <w:pPr>
      <w:bidi w:val="0"/>
      <w:spacing w:before="0" w:after="0" w:line="240" w:lineRule="auto"/>
      <w:ind w:left="0" w:right="0" w:firstLine="280"/>
      <w:jc w:val="left"/>
    </w:pPr>
    <w:rPr>
      <w:rFonts w:ascii="Arial" w:hAnsi="Arial" w:cs="Arial"/>
      <w:b w:val="0"/>
      <w:bCs w:val="0"/>
      <w:i w:val="0"/>
      <w:iCs w:val="0"/>
      <w:smallCaps w:val="0"/>
      <w:strike w:val="0"/>
      <w:color w:val="auto"/>
      <w:spacing w:val="0"/>
      <w:w w:val="100"/>
      <w:position w:val="0"/>
      <w:sz w:val="20"/>
      <w:szCs w:val="20"/>
      <w:u w:val="none"/>
    </w:rPr>
  </w:style>
  <w:style w:type="paragraph" w:customStyle="1" w:styleId="Heading210">
    <w:name w:val="Heading #2|1"/>
    <w:basedOn w:val="Normal"/>
    <w:link w:val="Heading21"/>
    <w:uiPriority w:val="99"/>
    <w:pPr>
      <w:bidi/>
      <w:spacing w:before="0" w:after="70" w:line="240" w:lineRule="auto"/>
      <w:ind w:left="0" w:right="0" w:firstLine="0"/>
      <w:jc w:val="left"/>
      <w:outlineLvl w:val="1"/>
    </w:pPr>
    <w:rPr>
      <w:rFonts w:ascii="Arial" w:hAnsi="Arial" w:cs="Arial"/>
      <w:b w:val="0"/>
      <w:bCs w:val="0"/>
      <w:i w:val="0"/>
      <w:iCs w:val="0"/>
      <w:smallCaps w:val="0"/>
      <w:strike w:val="0"/>
      <w:color w:val="auto"/>
      <w:spacing w:val="0"/>
      <w:w w:val="100"/>
      <w:position w:val="0"/>
      <w:sz w:val="20"/>
      <w:szCs w:val="20"/>
      <w:u w:val="none"/>
    </w:rPr>
  </w:style>
  <w:style w:type="paragraph" w:customStyle="1" w:styleId="Bodytext10">
    <w:name w:val="Body text|1"/>
    <w:basedOn w:val="Normal"/>
    <w:link w:val="Bodytext1"/>
    <w:uiPriority w:val="99"/>
    <w:pPr>
      <w:bidi/>
      <w:spacing w:before="0" w:after="0" w:line="410" w:lineRule="auto"/>
      <w:ind w:left="0" w:right="0" w:firstLine="0"/>
      <w:jc w:val="left"/>
    </w:pPr>
    <w:rPr>
      <w:rFonts w:ascii="Arial" w:hAnsi="Arial" w:cs="Arial"/>
      <w:b w:val="0"/>
      <w:bCs w:val="0"/>
      <w:i w:val="0"/>
      <w:iCs w:val="0"/>
      <w:smallCaps w:val="0"/>
      <w:strike w:val="0"/>
      <w:color w:val="auto"/>
      <w:spacing w:val="0"/>
      <w:w w:val="100"/>
      <w:position w:val="0"/>
      <w:sz w:val="20"/>
      <w:szCs w:val="20"/>
      <w:u w:val="none"/>
    </w:rPr>
  </w:style>
  <w:style w:type="paragraph" w:customStyle="1" w:styleId="Heading110">
    <w:name w:val="Heading #1|1"/>
    <w:basedOn w:val="Normal"/>
    <w:link w:val="Heading11"/>
    <w:uiPriority w:val="99"/>
    <w:pPr>
      <w:bidi/>
      <w:spacing w:before="0" w:after="2420" w:line="324" w:lineRule="auto"/>
      <w:ind w:left="5540" w:right="0" w:firstLine="700"/>
      <w:jc w:val="left"/>
      <w:outlineLvl w:val="0"/>
    </w:pPr>
    <w:rPr>
      <w:rFonts w:ascii="Arial" w:hAnsi="Arial" w:cs="Arial"/>
      <w:b w:val="0"/>
      <w:bCs w:val="0"/>
      <w:i w:val="0"/>
      <w:iCs w:val="0"/>
      <w:smallCaps w:val="0"/>
      <w:strike w:val="0"/>
      <w:color w:val="auto"/>
      <w:spacing w:val="0"/>
      <w:w w:val="100"/>
      <w:position w:val="0"/>
      <w:sz w:val="30"/>
      <w:szCs w:val="30"/>
      <w:u w:val="none"/>
    </w:rPr>
  </w:style>
  <w:style w:type="paragraph" w:customStyle="1" w:styleId="Bodytext20">
    <w:name w:val="Body text|2"/>
    <w:basedOn w:val="Normal"/>
    <w:link w:val="Bodytext2"/>
    <w:uiPriority w:val="99"/>
    <w:pPr>
      <w:bidi/>
      <w:spacing w:before="0" w:after="240" w:line="240" w:lineRule="auto"/>
      <w:ind w:left="3120" w:right="410" w:firstLine="0"/>
      <w:jc w:val="left"/>
    </w:pPr>
    <w:rPr>
      <w:rFonts w:ascii="Arial" w:hAnsi="Arial" w:cs="Arial"/>
      <w:b w:val="0"/>
      <w:bCs w:val="0"/>
      <w:i w:val="0"/>
      <w:iCs w:val="0"/>
      <w:smallCaps w:val="0"/>
      <w:strike w:val="0"/>
      <w:color w:val="1B7F11"/>
      <w:spacing w:val="0"/>
      <w:w w:val="100"/>
      <w:position w:val="0"/>
      <w:sz w:val="30"/>
      <w:szCs w:val="30"/>
      <w:u w:val="non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jpeg"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بسمه تعالي</dc:title>
  <dc:creator>Mohsen</dc:creator>
  <cp:revision>0</cp:revision>
</cp:coreProperties>
</file>